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65DF01B" w:rsidR="003267DC" w:rsidRPr="00407DD7" w:rsidRDefault="007D70F7" w:rsidP="003267DC">
      <w:pPr>
        <w:rPr>
          <w:rFonts w:asciiTheme="minorEastAsia" w:hAnsiTheme="minorEastAsia"/>
        </w:rPr>
      </w:pPr>
      <w:bookmarkStart w:id="0" w:name="_GoBack"/>
      <w:bookmarkEnd w:id="0"/>
      <w:r w:rsidRPr="007D70F7">
        <w:rPr>
          <w:rFonts w:asciiTheme="minorEastAsia" w:hAnsiTheme="minorEastAsia" w:hint="eastAsia"/>
        </w:rPr>
        <w:t>砂川市長　善岡　雅文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7D70F7"/>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2021-07-09T01:11:00Z</dcterms:modified>
</cp:coreProperties>
</file>